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20"/>
        <w:gridCol w:w="3580"/>
      </w:tblGrid>
      <w:tr w:rsidR="007B7DC9" w:rsidTr="00DC62BD">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7B7DC9">
              <w:trPr>
                <w:cantSplit/>
                <w:trHeight w:hRule="exact" w:val="7200"/>
              </w:trPr>
              <w:tc>
                <w:tcPr>
                  <w:tcW w:w="7200" w:type="dxa"/>
                </w:tcPr>
                <w:p w:rsidR="007B7DC9" w:rsidRDefault="00DC62BD">
                  <w:r>
                    <w:rPr>
                      <w:noProof/>
                      <w:color w:val="0000FF"/>
                      <w:lang w:eastAsia="en-US"/>
                    </w:rPr>
                    <w:drawing>
                      <wp:inline distT="0" distB="0" distL="0" distR="0" wp14:anchorId="31AEE01D" wp14:editId="1CD88EC8">
                        <wp:extent cx="3800475" cy="5334000"/>
                        <wp:effectExtent l="0" t="0" r="9525" b="0"/>
                        <wp:docPr id="2" name="irc_mi" descr="http://www.ammsa.com/sites/default/files/articles/article-photos/XavierMichonOutloo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msa.com/sites/default/files/articles/article-photos/XavierMichonOutloo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5334000"/>
                                </a:xfrm>
                                <a:prstGeom prst="rect">
                                  <a:avLst/>
                                </a:prstGeom>
                                <a:noFill/>
                                <a:ln>
                                  <a:noFill/>
                                </a:ln>
                              </pic:spPr>
                            </pic:pic>
                          </a:graphicData>
                        </a:graphic>
                      </wp:inline>
                    </w:drawing>
                  </w:r>
                </w:p>
              </w:tc>
            </w:tr>
            <w:tr w:rsidR="007B7DC9" w:rsidTr="00DC62BD">
              <w:trPr>
                <w:trHeight w:hRule="exact" w:val="6210"/>
              </w:trPr>
              <w:tc>
                <w:tcPr>
                  <w:tcW w:w="7200" w:type="dxa"/>
                </w:tcPr>
                <w:p w:rsidR="007B7DC9" w:rsidRPr="00DC62BD" w:rsidRDefault="00DC62BD">
                  <w:pPr>
                    <w:pStyle w:val="Subtitle"/>
                    <w:rPr>
                      <w:sz w:val="72"/>
                      <w:szCs w:val="72"/>
                    </w:rPr>
                  </w:pPr>
                  <w:r w:rsidRPr="00DC62BD">
                    <w:rPr>
                      <w:sz w:val="72"/>
                      <w:szCs w:val="72"/>
                    </w:rPr>
                    <w:t>xavier michon</w:t>
                  </w:r>
                </w:p>
                <w:p w:rsidR="00A748C7" w:rsidRDefault="00DC62BD">
                  <w:pPr>
                    <w:pStyle w:val="Title"/>
                    <w:rPr>
                      <w:sz w:val="72"/>
                      <w:szCs w:val="72"/>
                    </w:rPr>
                  </w:pPr>
                  <w:r w:rsidRPr="00A748C7">
                    <w:rPr>
                      <w:sz w:val="56"/>
                      <w:szCs w:val="56"/>
                    </w:rPr>
                    <w:t>Volunteer appreciation</w:t>
                  </w:r>
                  <w:r>
                    <w:rPr>
                      <w:sz w:val="72"/>
                      <w:szCs w:val="72"/>
                    </w:rPr>
                    <w:t xml:space="preserve"> </w:t>
                  </w:r>
                </w:p>
                <w:p w:rsidR="007B7DC9" w:rsidRPr="00A748C7" w:rsidRDefault="007B036C">
                  <w:pPr>
                    <w:pStyle w:val="Title"/>
                    <w:rPr>
                      <w:sz w:val="56"/>
                      <w:szCs w:val="56"/>
                    </w:rPr>
                  </w:pPr>
                  <w:r>
                    <w:rPr>
                      <w:sz w:val="56"/>
                      <w:szCs w:val="56"/>
                    </w:rPr>
                    <w:t>2017-2018</w:t>
                  </w:r>
                </w:p>
                <w:p w:rsidR="007B7DC9" w:rsidRDefault="00344170">
                  <w:pPr>
                    <w:pStyle w:val="Heading1"/>
                  </w:pPr>
                  <w:r>
                    <w:rPr>
                      <w:noProof/>
                      <w:color w:val="0000FF"/>
                      <w:lang w:eastAsia="en-US"/>
                    </w:rPr>
                    <w:drawing>
                      <wp:anchor distT="0" distB="0" distL="114300" distR="114300" simplePos="0" relativeHeight="251658240" behindDoc="1" locked="0" layoutInCell="1" allowOverlap="1" wp14:anchorId="207E7032" wp14:editId="2DA2F13A">
                        <wp:simplePos x="0" y="0"/>
                        <wp:positionH relativeFrom="column">
                          <wp:posOffset>3121660</wp:posOffset>
                        </wp:positionH>
                        <wp:positionV relativeFrom="paragraph">
                          <wp:posOffset>1659255</wp:posOffset>
                        </wp:positionV>
                        <wp:extent cx="1369060" cy="733425"/>
                        <wp:effectExtent l="0" t="0" r="2540" b="0"/>
                        <wp:wrapNone/>
                        <wp:docPr id="3" name="irc_mi" descr="http://tbifc.ca/wp-content/themes/ifc/img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bifc.ca/wp-content/themes/ifc/img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06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E53">
                    <w:t>Welcome to our A</w:t>
                  </w:r>
                  <w:r w:rsidR="00DC62BD">
                    <w:t xml:space="preserve">nnual Xavier </w:t>
                  </w:r>
                  <w:proofErr w:type="spellStart"/>
                  <w:r w:rsidR="00DC62BD">
                    <w:t>Michon</w:t>
                  </w:r>
                  <w:proofErr w:type="spellEnd"/>
                  <w:r w:rsidR="00DC62BD">
                    <w:t xml:space="preserve"> Awards &amp;</w:t>
                  </w:r>
                  <w:r w:rsidR="00C30E53">
                    <w:t xml:space="preserve"> Volunteer Appreciation Event!!! </w:t>
                  </w:r>
                  <w:r w:rsidR="00DC62BD">
                    <w:t>Tonight we pay tribute to all of the history, hard work and dedication that goes in</w:t>
                  </w:r>
                  <w:r w:rsidR="00AA3F7C">
                    <w:t>to making our Thunder Bay Indigenous</w:t>
                  </w:r>
                  <w:r w:rsidR="00DC62BD">
                    <w:t xml:space="preserve"> Friendship Centre a </w:t>
                  </w:r>
                  <w:r w:rsidR="00A748C7">
                    <w:t>continued success.</w:t>
                  </w:r>
                  <w:r w:rsidR="00DC62BD">
                    <w:t xml:space="preserve"> </w:t>
                  </w:r>
                  <w:r w:rsidR="00A748C7">
                    <w:t>Without our volunteers and their countless contributions this would not be possible! YOU ARE OUR STARS!!!</w:t>
                  </w:r>
                </w:p>
                <w:p w:rsidR="00DC62BD" w:rsidRDefault="00DC62BD" w:rsidP="00DC62BD"/>
                <w:p w:rsidR="00DC62BD" w:rsidRDefault="00DC62BD" w:rsidP="00DC62BD"/>
                <w:p w:rsidR="00DC62BD" w:rsidRDefault="00DC62BD" w:rsidP="00DC62BD"/>
                <w:p w:rsidR="00DC62BD" w:rsidRPr="00DC62BD" w:rsidRDefault="00DC62BD" w:rsidP="00DC62BD"/>
                <w:p w:rsidR="007B7DC9" w:rsidRDefault="007B7DC9" w:rsidP="00DC62BD"/>
              </w:tc>
            </w:tr>
            <w:tr w:rsidR="007B7DC9">
              <w:trPr>
                <w:trHeight w:hRule="exact" w:val="1440"/>
              </w:trPr>
              <w:tc>
                <w:tcPr>
                  <w:tcW w:w="7200" w:type="dxa"/>
                  <w:vAlign w:val="bottom"/>
                </w:tcPr>
                <w:p w:rsidR="007B7DC9" w:rsidRDefault="007B7DC9" w:rsidP="00C30E53">
                  <w:pPr>
                    <w:jc w:val="center"/>
                  </w:pPr>
                </w:p>
              </w:tc>
            </w:tr>
          </w:tbl>
          <w:p w:rsidR="007B7DC9" w:rsidRDefault="007B7DC9"/>
        </w:tc>
        <w:tc>
          <w:tcPr>
            <w:tcW w:w="20" w:type="dxa"/>
          </w:tcPr>
          <w:p w:rsidR="007B7DC9" w:rsidRDefault="007B7DC9"/>
        </w:tc>
        <w:tc>
          <w:tcPr>
            <w:tcW w:w="3580" w:type="dxa"/>
          </w:tcPr>
          <w:tbl>
            <w:tblPr>
              <w:tblW w:w="3760" w:type="dxa"/>
              <w:tblLayout w:type="fixed"/>
              <w:tblCellMar>
                <w:left w:w="288" w:type="dxa"/>
                <w:right w:w="288" w:type="dxa"/>
              </w:tblCellMar>
              <w:tblLook w:val="04A0" w:firstRow="1" w:lastRow="0" w:firstColumn="1" w:lastColumn="0" w:noHBand="0" w:noVBand="1"/>
              <w:tblDescription w:val="Layout for flyer sidebar"/>
            </w:tblPr>
            <w:tblGrid>
              <w:gridCol w:w="3760"/>
            </w:tblGrid>
            <w:tr w:rsidR="007B7DC9" w:rsidTr="00C64A6C">
              <w:trPr>
                <w:trHeight w:hRule="exact" w:val="10800"/>
              </w:trPr>
              <w:tc>
                <w:tcPr>
                  <w:tcW w:w="3760" w:type="dxa"/>
                  <w:shd w:val="clear" w:color="auto" w:fill="97C83C" w:themeFill="accent2"/>
                  <w:vAlign w:val="center"/>
                </w:tcPr>
                <w:p w:rsidR="007B7DC9" w:rsidRDefault="00DC62BD" w:rsidP="00B96E07">
                  <w:pPr>
                    <w:pStyle w:val="Heading2"/>
                    <w:rPr>
                      <w:rFonts w:asciiTheme="minorHAnsi" w:eastAsia="Times New Roman" w:hAnsiTheme="minorHAnsi" w:cs="Helvetica"/>
                      <w:color w:val="000000" w:themeColor="text1"/>
                      <w:sz w:val="24"/>
                      <w:szCs w:val="24"/>
                      <w:lang w:eastAsia="en-US"/>
                    </w:rPr>
                  </w:pPr>
                  <w:r w:rsidRPr="00DC62BD">
                    <w:rPr>
                      <w:rFonts w:asciiTheme="minorHAnsi" w:eastAsia="Times New Roman" w:hAnsiTheme="minorHAnsi" w:cs="Helvetica"/>
                      <w:color w:val="000000" w:themeColor="text1"/>
                      <w:sz w:val="24"/>
                      <w:szCs w:val="24"/>
                      <w:lang w:eastAsia="en-US"/>
                    </w:rPr>
                    <w:t xml:space="preserve">In 1964 the young people, under the capable direction and leadership of Mr. Xavier </w:t>
                  </w:r>
                  <w:proofErr w:type="spellStart"/>
                  <w:r w:rsidRPr="00DC62BD">
                    <w:rPr>
                      <w:rFonts w:asciiTheme="minorHAnsi" w:eastAsia="Times New Roman" w:hAnsiTheme="minorHAnsi" w:cs="Helvetica"/>
                      <w:color w:val="000000" w:themeColor="text1"/>
                      <w:sz w:val="24"/>
                      <w:szCs w:val="24"/>
                      <w:lang w:eastAsia="en-US"/>
                    </w:rPr>
                    <w:t>Michon</w:t>
                  </w:r>
                  <w:proofErr w:type="spellEnd"/>
                  <w:r w:rsidRPr="00DC62BD">
                    <w:rPr>
                      <w:rFonts w:asciiTheme="minorHAnsi" w:eastAsia="Times New Roman" w:hAnsiTheme="minorHAnsi" w:cs="Helvetica"/>
                      <w:color w:val="000000" w:themeColor="text1"/>
                      <w:sz w:val="24"/>
                      <w:szCs w:val="24"/>
                      <w:lang w:eastAsia="en-US"/>
                    </w:rPr>
                    <w:t xml:space="preserve">, started one of the first Friendship </w:t>
                  </w:r>
                  <w:proofErr w:type="spellStart"/>
                  <w:r w:rsidRPr="00DC62BD">
                    <w:rPr>
                      <w:rFonts w:asciiTheme="minorHAnsi" w:eastAsia="Times New Roman" w:hAnsiTheme="minorHAnsi" w:cs="Helvetica"/>
                      <w:color w:val="000000" w:themeColor="text1"/>
                      <w:sz w:val="24"/>
                      <w:szCs w:val="24"/>
                      <w:lang w:eastAsia="en-US"/>
                    </w:rPr>
                    <w:t>Centres</w:t>
                  </w:r>
                  <w:proofErr w:type="spellEnd"/>
                  <w:r w:rsidRPr="00DC62BD">
                    <w:rPr>
                      <w:rFonts w:asciiTheme="minorHAnsi" w:eastAsia="Times New Roman" w:hAnsiTheme="minorHAnsi" w:cs="Helvetica"/>
                      <w:color w:val="000000" w:themeColor="text1"/>
                      <w:sz w:val="24"/>
                      <w:szCs w:val="24"/>
                      <w:lang w:eastAsia="en-US"/>
                    </w:rPr>
                    <w:t xml:space="preserve"> in Canada. In the beginning, they met in church basements and halls, until they were able to rent an old tarpaper shack on the corner of North Cumberland Street and </w:t>
                  </w:r>
                  <w:proofErr w:type="spellStart"/>
                  <w:r w:rsidRPr="00DC62BD">
                    <w:rPr>
                      <w:rFonts w:asciiTheme="minorHAnsi" w:eastAsia="Times New Roman" w:hAnsiTheme="minorHAnsi" w:cs="Helvetica"/>
                      <w:color w:val="000000" w:themeColor="text1"/>
                      <w:sz w:val="24"/>
                      <w:szCs w:val="24"/>
                      <w:lang w:eastAsia="en-US"/>
                    </w:rPr>
                    <w:t>Clavet</w:t>
                  </w:r>
                  <w:proofErr w:type="spellEnd"/>
                  <w:r w:rsidRPr="00DC62BD">
                    <w:rPr>
                      <w:rFonts w:asciiTheme="minorHAnsi" w:eastAsia="Times New Roman" w:hAnsiTheme="minorHAnsi" w:cs="Helvetica"/>
                      <w:color w:val="000000" w:themeColor="text1"/>
                      <w:sz w:val="24"/>
                      <w:szCs w:val="24"/>
                      <w:lang w:eastAsia="en-US"/>
                    </w:rPr>
                    <w:t xml:space="preserve"> in what was known as the city of Port Arthur.</w:t>
                  </w:r>
                  <w:r w:rsidR="00DA7105">
                    <w:rPr>
                      <w:rFonts w:asciiTheme="minorHAnsi" w:eastAsia="Times New Roman" w:hAnsiTheme="minorHAnsi" w:cs="Helvetica"/>
                      <w:color w:val="000000" w:themeColor="text1"/>
                      <w:sz w:val="24"/>
                      <w:szCs w:val="24"/>
                      <w:lang w:eastAsia="en-US"/>
                    </w:rPr>
                    <w:t xml:space="preserve"> </w:t>
                  </w:r>
                  <w:r w:rsidRPr="00DC62BD">
                    <w:rPr>
                      <w:rFonts w:asciiTheme="minorHAnsi" w:eastAsia="Times New Roman" w:hAnsiTheme="minorHAnsi" w:cs="Helvetica"/>
                      <w:color w:val="000000" w:themeColor="text1"/>
                      <w:sz w:val="24"/>
                      <w:szCs w:val="24"/>
                      <w:lang w:eastAsia="en-US"/>
                    </w:rPr>
                    <w:t>This became a “home away from home” for some 500 Native youth, many of them students from far northern isolated communities. Out of necessity, they were sent to Thunder Bay to attend high schools and for most, it was their first time being away from their communities and families. The Native Youth Club became their organization and outlet for activity. The Centre was where they grew to become the leaders of today.</w:t>
                  </w:r>
                </w:p>
                <w:p w:rsidR="007379D5" w:rsidRPr="007379D5" w:rsidRDefault="007379D5" w:rsidP="007379D5">
                  <w:pPr>
                    <w:pStyle w:val="Line"/>
                    <w:rPr>
                      <w:lang w:eastAsia="en-US"/>
                    </w:rPr>
                  </w:pPr>
                </w:p>
                <w:p w:rsidR="007B7DC9" w:rsidRDefault="00B96E07" w:rsidP="00B96E07">
                  <w:pPr>
                    <w:pStyle w:val="Heading2"/>
                  </w:pPr>
                  <w:r>
                    <w:t>- TBIFC Website -</w:t>
                  </w:r>
                </w:p>
              </w:tc>
            </w:tr>
            <w:tr w:rsidR="007B7DC9" w:rsidTr="00C64A6C">
              <w:trPr>
                <w:trHeight w:hRule="exact" w:val="144"/>
              </w:trPr>
              <w:tc>
                <w:tcPr>
                  <w:tcW w:w="3760" w:type="dxa"/>
                </w:tcPr>
                <w:p w:rsidR="007B7DC9" w:rsidRDefault="007B7DC9"/>
              </w:tc>
            </w:tr>
            <w:tr w:rsidR="007B7DC9" w:rsidTr="00C64A6C">
              <w:trPr>
                <w:trHeight w:hRule="exact" w:val="3456"/>
              </w:trPr>
              <w:tc>
                <w:tcPr>
                  <w:tcW w:w="3760" w:type="dxa"/>
                  <w:shd w:val="clear" w:color="auto" w:fill="E03177" w:themeFill="accent1"/>
                  <w:vAlign w:val="center"/>
                </w:tcPr>
                <w:p w:rsidR="00C64A6C" w:rsidRDefault="00AA3F7C" w:rsidP="00C64A6C">
                  <w:pPr>
                    <w:pStyle w:val="Heading3"/>
                  </w:pPr>
                  <w:r>
                    <w:t>Thunder bay indigenous</w:t>
                  </w:r>
                  <w:r w:rsidR="00C64A6C">
                    <w:t xml:space="preserve"> friendship centre </w:t>
                  </w:r>
                </w:p>
                <w:p w:rsidR="00C64A6C" w:rsidRDefault="00C64A6C" w:rsidP="00C64A6C">
                  <w:pPr>
                    <w:pStyle w:val="Heading3"/>
                  </w:pPr>
                  <w:r>
                    <w:t xml:space="preserve">401 N. cumberland ST. </w:t>
                  </w:r>
                </w:p>
                <w:p w:rsidR="00C64A6C" w:rsidRPr="00C64A6C" w:rsidRDefault="00C64A6C" w:rsidP="00C64A6C">
                  <w:pPr>
                    <w:pStyle w:val="Heading3"/>
                  </w:pPr>
                  <w:r>
                    <w:t>thunder bay, on</w:t>
                  </w:r>
                </w:p>
                <w:p w:rsidR="00C64A6C" w:rsidRDefault="00C64A6C" w:rsidP="00C64A6C">
                  <w:pPr>
                    <w:pStyle w:val="Heading3"/>
                  </w:pPr>
                  <w:r>
                    <w:t xml:space="preserve"># 345-5840 </w:t>
                  </w:r>
                </w:p>
                <w:p w:rsidR="00C64A6C" w:rsidRPr="00C64A6C" w:rsidRDefault="00C64A6C" w:rsidP="00C64A6C">
                  <w:pPr>
                    <w:pStyle w:val="Heading3"/>
                  </w:pPr>
                  <w:r>
                    <w:t>www.tbifc.ca</w:t>
                  </w:r>
                </w:p>
                <w:p w:rsidR="007B7DC9" w:rsidRDefault="007B7DC9">
                  <w:pPr>
                    <w:pStyle w:val="Date"/>
                  </w:pPr>
                </w:p>
              </w:tc>
            </w:tr>
          </w:tbl>
          <w:p w:rsidR="007B7DC9" w:rsidRDefault="007B7DC9"/>
        </w:tc>
      </w:tr>
    </w:tbl>
    <w:p w:rsidR="00265D4B" w:rsidRDefault="00265D4B">
      <w:pPr>
        <w:pStyle w:val="NoSpacing"/>
      </w:pPr>
    </w:p>
    <w:p w:rsidR="00265D4B" w:rsidRPr="00AA3F7C" w:rsidRDefault="00237AFB" w:rsidP="00265D4B">
      <w:pPr>
        <w:jc w:val="center"/>
        <w:rPr>
          <w:rFonts w:asciiTheme="majorHAnsi" w:hAnsiTheme="majorHAnsi"/>
          <w:b/>
          <w:sz w:val="48"/>
          <w:szCs w:val="40"/>
        </w:rPr>
      </w:pPr>
      <w:r w:rsidRPr="00AA3F7C">
        <w:rPr>
          <w:rFonts w:asciiTheme="majorHAnsi" w:hAnsiTheme="majorHAnsi"/>
          <w:b/>
          <w:sz w:val="48"/>
          <w:szCs w:val="40"/>
        </w:rPr>
        <w:lastRenderedPageBreak/>
        <w:t>X</w:t>
      </w:r>
      <w:r w:rsidR="00265D4B" w:rsidRPr="00AA3F7C">
        <w:rPr>
          <w:rFonts w:asciiTheme="majorHAnsi" w:hAnsiTheme="majorHAnsi"/>
          <w:b/>
          <w:sz w:val="48"/>
          <w:szCs w:val="40"/>
        </w:rPr>
        <w:t xml:space="preserve">avier </w:t>
      </w:r>
      <w:proofErr w:type="spellStart"/>
      <w:r w:rsidR="00265D4B" w:rsidRPr="00AA3F7C">
        <w:rPr>
          <w:rFonts w:asciiTheme="majorHAnsi" w:hAnsiTheme="majorHAnsi"/>
          <w:b/>
          <w:sz w:val="48"/>
          <w:szCs w:val="40"/>
        </w:rPr>
        <w:t>Michon</w:t>
      </w:r>
      <w:proofErr w:type="spellEnd"/>
      <w:r w:rsidR="00265D4B" w:rsidRPr="00AA3F7C">
        <w:rPr>
          <w:rFonts w:asciiTheme="majorHAnsi" w:hAnsiTheme="majorHAnsi"/>
          <w:b/>
          <w:sz w:val="48"/>
          <w:szCs w:val="40"/>
        </w:rPr>
        <w:t xml:space="preserve"> </w:t>
      </w:r>
      <w:r w:rsidR="00AA3F7C" w:rsidRPr="00AA3F7C">
        <w:rPr>
          <w:rFonts w:asciiTheme="majorHAnsi" w:hAnsiTheme="majorHAnsi"/>
          <w:b/>
          <w:sz w:val="48"/>
          <w:szCs w:val="40"/>
        </w:rPr>
        <w:t>Day</w:t>
      </w:r>
    </w:p>
    <w:p w:rsidR="00AA3F7C" w:rsidRPr="00AA3F7C" w:rsidRDefault="00AA3F7C" w:rsidP="00265D4B">
      <w:pPr>
        <w:jc w:val="center"/>
        <w:rPr>
          <w:rFonts w:asciiTheme="majorHAnsi" w:hAnsiTheme="majorHAnsi"/>
          <w:sz w:val="32"/>
          <w:szCs w:val="40"/>
        </w:rPr>
      </w:pPr>
      <w:r w:rsidRPr="00AA3F7C">
        <w:rPr>
          <w:rFonts w:asciiTheme="majorHAnsi" w:hAnsiTheme="majorHAnsi"/>
          <w:sz w:val="32"/>
          <w:szCs w:val="40"/>
        </w:rPr>
        <w:t>- Friday, March 23</w:t>
      </w:r>
      <w:r w:rsidRPr="00AA3F7C">
        <w:rPr>
          <w:rFonts w:asciiTheme="majorHAnsi" w:hAnsiTheme="majorHAnsi"/>
          <w:sz w:val="32"/>
          <w:szCs w:val="40"/>
          <w:vertAlign w:val="superscript"/>
        </w:rPr>
        <w:t>rd</w:t>
      </w:r>
      <w:r w:rsidRPr="00AA3F7C">
        <w:rPr>
          <w:rFonts w:asciiTheme="majorHAnsi" w:hAnsiTheme="majorHAnsi"/>
          <w:sz w:val="32"/>
          <w:szCs w:val="40"/>
        </w:rPr>
        <w:t xml:space="preserve"> 201</w:t>
      </w:r>
      <w:r w:rsidR="007B036C">
        <w:rPr>
          <w:rFonts w:asciiTheme="majorHAnsi" w:hAnsiTheme="majorHAnsi"/>
          <w:sz w:val="32"/>
          <w:szCs w:val="40"/>
        </w:rPr>
        <w:t>8</w:t>
      </w:r>
      <w:r w:rsidRPr="00AA3F7C">
        <w:rPr>
          <w:rFonts w:asciiTheme="majorHAnsi" w:hAnsiTheme="majorHAnsi"/>
          <w:sz w:val="32"/>
          <w:szCs w:val="40"/>
        </w:rPr>
        <w:t xml:space="preserve"> -</w:t>
      </w:r>
    </w:p>
    <w:tbl>
      <w:tblPr>
        <w:tblStyle w:val="ListTable3"/>
        <w:tblW w:w="0" w:type="auto"/>
        <w:tblLook w:val="04A0" w:firstRow="1" w:lastRow="0" w:firstColumn="1" w:lastColumn="0" w:noHBand="0" w:noVBand="1"/>
      </w:tblPr>
      <w:tblGrid>
        <w:gridCol w:w="1975"/>
        <w:gridCol w:w="8815"/>
      </w:tblGrid>
      <w:tr w:rsidR="00AA3F7C" w:rsidRPr="00AA3F7C" w:rsidTr="00AA3F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rsidR="00AA3F7C" w:rsidRPr="00AA3F7C" w:rsidRDefault="00AA3F7C" w:rsidP="00AA3F7C">
            <w:pPr>
              <w:tabs>
                <w:tab w:val="center" w:pos="879"/>
              </w:tabs>
              <w:rPr>
                <w:rFonts w:ascii="Arial" w:hAnsi="Arial" w:cs="Arial"/>
                <w:b w:val="0"/>
                <w:sz w:val="40"/>
                <w:szCs w:val="40"/>
              </w:rPr>
            </w:pPr>
            <w:r>
              <w:rPr>
                <w:rFonts w:ascii="Arial" w:hAnsi="Arial" w:cs="Arial"/>
                <w:b w:val="0"/>
                <w:sz w:val="40"/>
                <w:szCs w:val="40"/>
              </w:rPr>
              <w:t>Time</w:t>
            </w:r>
          </w:p>
        </w:tc>
        <w:tc>
          <w:tcPr>
            <w:tcW w:w="8815" w:type="dxa"/>
          </w:tcPr>
          <w:p w:rsidR="00AA3F7C" w:rsidRPr="00AA3F7C" w:rsidRDefault="00AA3F7C" w:rsidP="00265D4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40"/>
                <w:szCs w:val="40"/>
              </w:rPr>
            </w:pPr>
            <w:r>
              <w:rPr>
                <w:rFonts w:ascii="Arial" w:hAnsi="Arial" w:cs="Arial"/>
                <w:b w:val="0"/>
                <w:sz w:val="40"/>
                <w:szCs w:val="40"/>
              </w:rPr>
              <w:t>Activity</w:t>
            </w:r>
          </w:p>
        </w:tc>
      </w:tr>
      <w:tr w:rsidR="00AA3F7C" w:rsidRPr="00AA3F7C" w:rsidTr="00AA3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tabs>
                <w:tab w:val="center" w:pos="879"/>
              </w:tabs>
              <w:rPr>
                <w:rFonts w:ascii="Arial" w:hAnsi="Arial" w:cs="Arial"/>
                <w:b w:val="0"/>
                <w:sz w:val="40"/>
                <w:szCs w:val="40"/>
              </w:rPr>
            </w:pPr>
            <w:r>
              <w:rPr>
                <w:rFonts w:ascii="Arial" w:hAnsi="Arial" w:cs="Arial"/>
                <w:b w:val="0"/>
                <w:sz w:val="40"/>
                <w:szCs w:val="40"/>
              </w:rPr>
              <w:tab/>
            </w:r>
            <w:r w:rsidRPr="00AA3F7C">
              <w:rPr>
                <w:rFonts w:ascii="Arial" w:hAnsi="Arial" w:cs="Arial"/>
                <w:b w:val="0"/>
                <w:sz w:val="40"/>
                <w:szCs w:val="40"/>
              </w:rPr>
              <w:t>5:30 pm</w:t>
            </w:r>
          </w:p>
        </w:tc>
        <w:tc>
          <w:tcPr>
            <w:tcW w:w="8815" w:type="dxa"/>
          </w:tcPr>
          <w:p w:rsidR="00AA3F7C" w:rsidRPr="00AA3F7C" w:rsidRDefault="00AA3F7C" w:rsidP="00AA3F7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Doors Open</w:t>
            </w:r>
          </w:p>
        </w:tc>
      </w:tr>
      <w:tr w:rsidR="00AA3F7C" w:rsidRPr="00AA3F7C" w:rsidTr="00AA3F7C">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jc w:val="center"/>
              <w:rPr>
                <w:rFonts w:ascii="Arial" w:hAnsi="Arial" w:cs="Arial"/>
                <w:b w:val="0"/>
                <w:sz w:val="40"/>
                <w:szCs w:val="40"/>
              </w:rPr>
            </w:pPr>
            <w:r w:rsidRPr="00AA3F7C">
              <w:rPr>
                <w:rFonts w:ascii="Arial" w:hAnsi="Arial" w:cs="Arial"/>
                <w:b w:val="0"/>
                <w:sz w:val="40"/>
                <w:szCs w:val="40"/>
              </w:rPr>
              <w:t>6:00 pm</w:t>
            </w:r>
          </w:p>
        </w:tc>
        <w:tc>
          <w:tcPr>
            <w:tcW w:w="8815" w:type="dxa"/>
          </w:tcPr>
          <w:p w:rsidR="00AA3F7C" w:rsidRPr="00AA3F7C" w:rsidRDefault="00AA3F7C" w:rsidP="00AA3F7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Opening Prayer and Songs</w:t>
            </w:r>
          </w:p>
          <w:p w:rsidR="00AA3F7C" w:rsidRPr="00AA3F7C" w:rsidRDefault="00AA3F7C" w:rsidP="00AA3F7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Feast</w:t>
            </w:r>
          </w:p>
        </w:tc>
      </w:tr>
      <w:tr w:rsidR="00AA3F7C" w:rsidRPr="00AA3F7C" w:rsidTr="00AA3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jc w:val="center"/>
              <w:rPr>
                <w:rFonts w:ascii="Arial" w:hAnsi="Arial" w:cs="Arial"/>
                <w:b w:val="0"/>
                <w:sz w:val="40"/>
                <w:szCs w:val="40"/>
              </w:rPr>
            </w:pPr>
            <w:r w:rsidRPr="00AA3F7C">
              <w:rPr>
                <w:rFonts w:ascii="Arial" w:hAnsi="Arial" w:cs="Arial"/>
                <w:b w:val="0"/>
                <w:sz w:val="40"/>
                <w:szCs w:val="40"/>
              </w:rPr>
              <w:t>6:30 pm</w:t>
            </w:r>
          </w:p>
        </w:tc>
        <w:tc>
          <w:tcPr>
            <w:tcW w:w="8815" w:type="dxa"/>
          </w:tcPr>
          <w:p w:rsidR="00AA3F7C" w:rsidRPr="00AA3F7C" w:rsidRDefault="00AA3F7C" w:rsidP="00AA3F7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Entertainment</w:t>
            </w:r>
          </w:p>
        </w:tc>
      </w:tr>
      <w:tr w:rsidR="00AA3F7C" w:rsidRPr="00AA3F7C" w:rsidTr="00AA3F7C">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jc w:val="center"/>
              <w:rPr>
                <w:rFonts w:ascii="Arial" w:hAnsi="Arial" w:cs="Arial"/>
                <w:b w:val="0"/>
                <w:sz w:val="40"/>
                <w:szCs w:val="40"/>
              </w:rPr>
            </w:pPr>
            <w:r w:rsidRPr="00AA3F7C">
              <w:rPr>
                <w:rFonts w:ascii="Arial" w:hAnsi="Arial" w:cs="Arial"/>
                <w:b w:val="0"/>
                <w:sz w:val="40"/>
                <w:szCs w:val="40"/>
              </w:rPr>
              <w:t>7:30 pm</w:t>
            </w:r>
          </w:p>
        </w:tc>
        <w:tc>
          <w:tcPr>
            <w:tcW w:w="8815" w:type="dxa"/>
          </w:tcPr>
          <w:p w:rsidR="00AA3F7C" w:rsidRPr="00AA3F7C" w:rsidRDefault="00AA3F7C" w:rsidP="00AA3F7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Volunteer Appreciation Presentations</w:t>
            </w:r>
          </w:p>
        </w:tc>
      </w:tr>
      <w:tr w:rsidR="00AA3F7C" w:rsidRPr="00AA3F7C" w:rsidTr="00AA3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jc w:val="center"/>
              <w:rPr>
                <w:rFonts w:ascii="Arial" w:hAnsi="Arial" w:cs="Arial"/>
                <w:b w:val="0"/>
                <w:sz w:val="40"/>
                <w:szCs w:val="40"/>
              </w:rPr>
            </w:pPr>
            <w:r w:rsidRPr="00AA3F7C">
              <w:rPr>
                <w:rFonts w:ascii="Arial" w:hAnsi="Arial" w:cs="Arial"/>
                <w:b w:val="0"/>
                <w:sz w:val="40"/>
                <w:szCs w:val="40"/>
              </w:rPr>
              <w:t>8:30 pm</w:t>
            </w:r>
          </w:p>
        </w:tc>
        <w:tc>
          <w:tcPr>
            <w:tcW w:w="8815" w:type="dxa"/>
          </w:tcPr>
          <w:p w:rsidR="00AA3F7C" w:rsidRPr="00AA3F7C" w:rsidRDefault="00AA3F7C" w:rsidP="00AA3F7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 xml:space="preserve">Closing of Xavier </w:t>
            </w:r>
            <w:proofErr w:type="spellStart"/>
            <w:r w:rsidRPr="00AA3F7C">
              <w:rPr>
                <w:rFonts w:ascii="Arial" w:hAnsi="Arial" w:cs="Arial"/>
                <w:b/>
                <w:sz w:val="40"/>
                <w:szCs w:val="40"/>
              </w:rPr>
              <w:t>Michon</w:t>
            </w:r>
            <w:proofErr w:type="spellEnd"/>
            <w:r w:rsidRPr="00AA3F7C">
              <w:rPr>
                <w:rFonts w:ascii="Arial" w:hAnsi="Arial" w:cs="Arial"/>
                <w:b/>
                <w:sz w:val="40"/>
                <w:szCs w:val="40"/>
              </w:rPr>
              <w:t xml:space="preserve"> Event</w:t>
            </w:r>
          </w:p>
        </w:tc>
      </w:tr>
      <w:tr w:rsidR="00AA3F7C" w:rsidRPr="00AA3F7C" w:rsidTr="00AA3F7C">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jc w:val="center"/>
              <w:rPr>
                <w:rFonts w:ascii="Arial" w:hAnsi="Arial" w:cs="Arial"/>
                <w:b w:val="0"/>
                <w:sz w:val="40"/>
                <w:szCs w:val="40"/>
              </w:rPr>
            </w:pPr>
            <w:r w:rsidRPr="00AA3F7C">
              <w:rPr>
                <w:rFonts w:ascii="Arial" w:hAnsi="Arial" w:cs="Arial"/>
                <w:b w:val="0"/>
                <w:sz w:val="40"/>
                <w:szCs w:val="40"/>
              </w:rPr>
              <w:t>8:30 pm</w:t>
            </w:r>
          </w:p>
        </w:tc>
        <w:tc>
          <w:tcPr>
            <w:tcW w:w="8815" w:type="dxa"/>
          </w:tcPr>
          <w:p w:rsidR="00AA3F7C" w:rsidRPr="00AA3F7C" w:rsidRDefault="00AA3F7C" w:rsidP="00AA3F7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 xml:space="preserve">Family Dance! </w:t>
            </w:r>
          </w:p>
          <w:p w:rsidR="00AA3F7C" w:rsidRPr="00AA3F7C" w:rsidRDefault="00AA3F7C" w:rsidP="00AA3F7C">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40"/>
                <w:szCs w:val="40"/>
              </w:rPr>
            </w:pPr>
            <w:r w:rsidRPr="00AA3F7C">
              <w:rPr>
                <w:rFonts w:ascii="Arial" w:hAnsi="Arial" w:cs="Arial"/>
                <w:i/>
                <w:sz w:val="40"/>
                <w:szCs w:val="40"/>
              </w:rPr>
              <w:t xml:space="preserve">Doors are open to the public, everyone is welcome to attend! </w:t>
            </w:r>
          </w:p>
        </w:tc>
      </w:tr>
      <w:tr w:rsidR="00AA3F7C" w:rsidRPr="00AA3F7C" w:rsidTr="00AA3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AA3F7C" w:rsidRPr="00AA3F7C" w:rsidRDefault="00AA3F7C" w:rsidP="00AA3F7C">
            <w:pPr>
              <w:jc w:val="center"/>
              <w:rPr>
                <w:rFonts w:ascii="Arial" w:hAnsi="Arial" w:cs="Arial"/>
                <w:b w:val="0"/>
                <w:sz w:val="40"/>
                <w:szCs w:val="40"/>
              </w:rPr>
            </w:pPr>
            <w:r w:rsidRPr="00AA3F7C">
              <w:rPr>
                <w:rFonts w:ascii="Arial" w:hAnsi="Arial" w:cs="Arial"/>
                <w:b w:val="0"/>
                <w:sz w:val="40"/>
                <w:szCs w:val="40"/>
              </w:rPr>
              <w:t>10:30 pm</w:t>
            </w:r>
          </w:p>
        </w:tc>
        <w:tc>
          <w:tcPr>
            <w:tcW w:w="8815" w:type="dxa"/>
          </w:tcPr>
          <w:p w:rsidR="00AA3F7C" w:rsidRPr="00AA3F7C" w:rsidRDefault="00AA3F7C" w:rsidP="00AA3F7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r w:rsidRPr="00AA3F7C">
              <w:rPr>
                <w:rFonts w:ascii="Arial" w:hAnsi="Arial" w:cs="Arial"/>
                <w:b/>
                <w:sz w:val="40"/>
                <w:szCs w:val="40"/>
              </w:rPr>
              <w:t xml:space="preserve">Dance Ends </w:t>
            </w:r>
          </w:p>
          <w:p w:rsidR="00AA3F7C" w:rsidRPr="00AA3F7C" w:rsidRDefault="00AA3F7C" w:rsidP="00AA3F7C">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40"/>
                <w:szCs w:val="40"/>
              </w:rPr>
            </w:pPr>
            <w:proofErr w:type="spellStart"/>
            <w:r w:rsidRPr="00AA3F7C">
              <w:rPr>
                <w:rFonts w:ascii="Arial" w:hAnsi="Arial" w:cs="Arial"/>
                <w:i/>
                <w:sz w:val="40"/>
                <w:szCs w:val="40"/>
              </w:rPr>
              <w:t>Miigwech</w:t>
            </w:r>
            <w:proofErr w:type="spellEnd"/>
            <w:r w:rsidRPr="00AA3F7C">
              <w:rPr>
                <w:rFonts w:ascii="Arial" w:hAnsi="Arial" w:cs="Arial"/>
                <w:i/>
                <w:sz w:val="40"/>
                <w:szCs w:val="40"/>
              </w:rPr>
              <w:t xml:space="preserve"> for coming!</w:t>
            </w:r>
          </w:p>
        </w:tc>
      </w:tr>
    </w:tbl>
    <w:p w:rsidR="00AA3F7C" w:rsidRDefault="00AA3F7C" w:rsidP="00A16D48">
      <w:pPr>
        <w:rPr>
          <w:b/>
          <w:sz w:val="40"/>
          <w:szCs w:val="40"/>
          <w:u w:val="single"/>
        </w:rPr>
      </w:pPr>
    </w:p>
    <w:p w:rsidR="007B7DC9" w:rsidRDefault="002A685F" w:rsidP="00716FD9">
      <w:pPr>
        <w:jc w:val="center"/>
        <w:rPr>
          <w:sz w:val="40"/>
          <w:szCs w:val="40"/>
        </w:rPr>
      </w:pPr>
      <w:r>
        <w:rPr>
          <w:noProof/>
          <w:color w:val="0000FF"/>
          <w:lang w:eastAsia="en-US"/>
        </w:rPr>
        <w:drawing>
          <wp:inline distT="0" distB="0" distL="0" distR="0" wp14:anchorId="714897DD" wp14:editId="0ED48C52">
            <wp:extent cx="1713230" cy="823095"/>
            <wp:effectExtent l="0" t="0" r="1270" b="0"/>
            <wp:docPr id="5" name="irc_mi" descr="http://tbifc.ca/wp-content/themes/ifc/img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bifc.ca/wp-content/themes/ifc/imgs/logo.png">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115" cy="857151"/>
                    </a:xfrm>
                    <a:prstGeom prst="rect">
                      <a:avLst/>
                    </a:prstGeom>
                    <a:noFill/>
                    <a:ln>
                      <a:noFill/>
                    </a:ln>
                  </pic:spPr>
                </pic:pic>
              </a:graphicData>
            </a:graphic>
          </wp:inline>
        </w:drawing>
      </w:r>
    </w:p>
    <w:p w:rsidR="00344170" w:rsidRPr="00344170" w:rsidRDefault="00344170" w:rsidP="00344170">
      <w:pPr>
        <w:jc w:val="center"/>
        <w:rPr>
          <w:b/>
          <w:i/>
          <w:sz w:val="32"/>
        </w:rPr>
      </w:pPr>
      <w:proofErr w:type="spellStart"/>
      <w:r w:rsidRPr="00344170">
        <w:rPr>
          <w:b/>
          <w:i/>
          <w:sz w:val="32"/>
        </w:rPr>
        <w:t>Miigwech</w:t>
      </w:r>
      <w:proofErr w:type="spellEnd"/>
      <w:r w:rsidRPr="00344170">
        <w:rPr>
          <w:b/>
          <w:i/>
          <w:sz w:val="32"/>
        </w:rPr>
        <w:t xml:space="preserve"> to all our Volunteers!</w:t>
      </w:r>
    </w:p>
    <w:p w:rsidR="00344170" w:rsidRPr="00344170" w:rsidRDefault="00344170" w:rsidP="00344170">
      <w:pPr>
        <w:jc w:val="center"/>
        <w:rPr>
          <w:sz w:val="22"/>
        </w:rPr>
      </w:pPr>
      <w:r w:rsidRPr="00344170">
        <w:rPr>
          <w:sz w:val="22"/>
        </w:rPr>
        <w:t>Thunder Bay Indigenous Friendship Centre</w:t>
      </w:r>
    </w:p>
    <w:p w:rsidR="00344170" w:rsidRPr="00344170" w:rsidRDefault="00344170" w:rsidP="00344170">
      <w:pPr>
        <w:jc w:val="center"/>
        <w:rPr>
          <w:sz w:val="22"/>
        </w:rPr>
      </w:pPr>
      <w:r w:rsidRPr="00344170">
        <w:rPr>
          <w:sz w:val="22"/>
        </w:rPr>
        <w:t>Thunder Bay, ON P7A 4P7</w:t>
      </w:r>
    </w:p>
    <w:p w:rsidR="00344170" w:rsidRDefault="00344170" w:rsidP="00344170">
      <w:pPr>
        <w:jc w:val="center"/>
        <w:rPr>
          <w:sz w:val="22"/>
        </w:rPr>
      </w:pPr>
      <w:r w:rsidRPr="00344170">
        <w:rPr>
          <w:sz w:val="22"/>
        </w:rPr>
        <w:t>Phone: 807-345-5840</w:t>
      </w:r>
    </w:p>
    <w:p w:rsidR="007B036C" w:rsidRPr="00344170" w:rsidRDefault="006B698F" w:rsidP="00344170">
      <w:pPr>
        <w:jc w:val="center"/>
        <w:rPr>
          <w:sz w:val="22"/>
        </w:rPr>
      </w:pPr>
      <w:r>
        <w:rPr>
          <w:noProof/>
        </w:rPr>
        <w:drawing>
          <wp:anchor distT="0" distB="0" distL="114300" distR="114300" simplePos="0" relativeHeight="251660288" behindDoc="1" locked="0" layoutInCell="1" allowOverlap="1" wp14:anchorId="4F476B1E" wp14:editId="01E54E5F">
            <wp:simplePos x="0" y="0"/>
            <wp:positionH relativeFrom="margin">
              <wp:posOffset>2618105</wp:posOffset>
            </wp:positionH>
            <wp:positionV relativeFrom="paragraph">
              <wp:posOffset>11430</wp:posOffset>
            </wp:positionV>
            <wp:extent cx="1621918" cy="1646084"/>
            <wp:effectExtent l="330835" t="354965" r="233045" b="347345"/>
            <wp:wrapNone/>
            <wp:docPr id="4" name="Picture 4" descr="Image result for medicin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cine wheel"/>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305000"/>
                              </a14:imgEffect>
                            </a14:imgLayer>
                          </a14:imgProps>
                        </a:ext>
                        <a:ext uri="{28A0092B-C50C-407E-A947-70E740481C1C}">
                          <a14:useLocalDpi xmlns:a14="http://schemas.microsoft.com/office/drawing/2010/main" val="0"/>
                        </a:ext>
                      </a:extLst>
                    </a:blip>
                    <a:srcRect b="22605"/>
                    <a:stretch/>
                  </pic:blipFill>
                  <pic:spPr bwMode="auto">
                    <a:xfrm rot="18531778">
                      <a:off x="0" y="0"/>
                      <a:ext cx="1621918" cy="16460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4170" w:rsidRPr="00716FD9" w:rsidRDefault="00344170" w:rsidP="00716FD9">
      <w:pPr>
        <w:jc w:val="center"/>
        <w:rPr>
          <w:sz w:val="40"/>
          <w:szCs w:val="40"/>
        </w:rPr>
      </w:pPr>
      <w:bookmarkStart w:id="0" w:name="_GoBack"/>
      <w:bookmarkEnd w:id="0"/>
    </w:p>
    <w:sectPr w:rsidR="00344170" w:rsidRPr="00716FD9" w:rsidSect="00344170">
      <w:pgSz w:w="12240" w:h="15840"/>
      <w:pgMar w:top="720" w:right="720" w:bottom="360" w:left="720" w:header="720" w:footer="720" w:gutter="0"/>
      <w:pgBorders w:offsetFrom="page">
        <w:top w:val="single" w:sz="48" w:space="24" w:color="F2F2F2" w:themeColor="background1" w:themeShade="F2"/>
        <w:left w:val="single" w:sz="48" w:space="24" w:color="auto"/>
        <w:bottom w:val="single" w:sz="48" w:space="24" w:color="C00000"/>
        <w:right w:val="single" w:sz="4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BD"/>
    <w:rsid w:val="00187827"/>
    <w:rsid w:val="00237AFB"/>
    <w:rsid w:val="00265D4B"/>
    <w:rsid w:val="002A685F"/>
    <w:rsid w:val="002E3022"/>
    <w:rsid w:val="00344170"/>
    <w:rsid w:val="006B698F"/>
    <w:rsid w:val="00716FD9"/>
    <w:rsid w:val="007379D5"/>
    <w:rsid w:val="00755852"/>
    <w:rsid w:val="007B036C"/>
    <w:rsid w:val="007B7DC9"/>
    <w:rsid w:val="00814F53"/>
    <w:rsid w:val="008830F2"/>
    <w:rsid w:val="008D10F5"/>
    <w:rsid w:val="00A16D48"/>
    <w:rsid w:val="00A35ABB"/>
    <w:rsid w:val="00A748C7"/>
    <w:rsid w:val="00AA3F7C"/>
    <w:rsid w:val="00B02E7B"/>
    <w:rsid w:val="00B96E07"/>
    <w:rsid w:val="00C30E53"/>
    <w:rsid w:val="00C64A6C"/>
    <w:rsid w:val="00DA7105"/>
    <w:rsid w:val="00DC62BD"/>
    <w:rsid w:val="00DD6CC0"/>
    <w:rsid w:val="00DE1DB2"/>
    <w:rsid w:val="00EA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7218F99-0AC8-4164-8454-2EF5702B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table" w:styleId="GridTable3">
    <w:name w:val="Grid Table 3"/>
    <w:basedOn w:val="TableNormal"/>
    <w:uiPriority w:val="48"/>
    <w:rsid w:val="00AA3F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
    <w:name w:val="List Table 3"/>
    <w:basedOn w:val="TableNormal"/>
    <w:uiPriority w:val="48"/>
    <w:rsid w:val="00AA3F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6pv7Gn7nLAhXFrYMKHXSLAb8QjRwIBw&amp;url=http://tbifc.ca/&amp;bvm=bv.116573086,d.amc&amp;psig=AFQjCNHmn4de2UPsum8UNGwqde84hBD4rA&amp;ust=14578067685035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hyperlink" Target="http://www.google.ca/url?sa=i&amp;rct=j&amp;q=&amp;esrc=s&amp;source=images&amp;cd=&amp;cad=rja&amp;uact=8&amp;ved=0ahUKEwjhnaSHn7nLAhUCsYMKHfskAQsQjRwIBw&amp;url=http://www.ammsa.com/content/xavier-michon-footprints&amp;psig=AFQjCNGhqMupEu4QDC5Ez1hOgIRHONfTGw&amp;ust=145780662785238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i4ycHSpLnLAhVEuYMKHXmiBdEQjRwIBw&amp;url=http://tbifc.ca/&amp;psig=AFQjCNFwzCBkfE07MdFjRkA8q5YZxSv74g&amp;ust=14578081359729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rison\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Harrison</dc:creator>
  <cp:keywords/>
  <dc:description/>
  <cp:lastModifiedBy>Ashlie Laframboise</cp:lastModifiedBy>
  <cp:revision>3</cp:revision>
  <cp:lastPrinted>2017-01-13T19:30:00Z</cp:lastPrinted>
  <dcterms:created xsi:type="dcterms:W3CDTF">2018-02-08T17:09:00Z</dcterms:created>
  <dcterms:modified xsi:type="dcterms:W3CDTF">2018-02-08T17:10:00Z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